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52" w:rsidRDefault="00002C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I’ll Always Chase Rainbows  (11-1990)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 was wet, my world was dark,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Clouds filled my skies.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Closed my eyes to honest love, I’m not sure why.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In the horizon that rainbow surely made me feel good.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 tried not to notice, but I.. knew that I should.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And if my special rainbow decides not to hide,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stay with her, deep down inside.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But dreams that we dream can always come true.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chase rainbows as long as they’re like you..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We had plenty of good times that rainbow and me.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As we danced, I was too blind to see.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And one sunny morning I knew that rainbow was mine..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But as I finally woke up,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 knew..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I’d run out of time…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And if my special rainbow decides not to hide,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stay with her, deep down inside.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For dreams that we dream can always come true.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chase rainbows, as long.. as they’re like you..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(interlude)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Now the wind is blowing and the rain is so cold.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My rainbow will I ever hold?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Sometimes it was far and sometimes I was near..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Told myself to give up,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But I.. I could not hear..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And if my special rainbow decides not to hide,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stay with her, deep down inside.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Dreams that we dream can always come true..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chase rainbows, as long.. as they’re like you..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I’ll always chase rainbows, as long.. as they’re like you..</w:t>
      </w:r>
    </w:p>
    <w:p w:rsidR="00002C52" w:rsidRDefault="00002C52">
      <w:pPr>
        <w:rPr>
          <w:sz w:val="24"/>
          <w:szCs w:val="24"/>
        </w:rPr>
      </w:pP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Country Lyric (music available Steve Quick)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002C52" w:rsidRDefault="00002C52">
      <w:pPr>
        <w:rPr>
          <w:sz w:val="24"/>
          <w:szCs w:val="24"/>
        </w:rPr>
      </w:pPr>
      <w:r>
        <w:rPr>
          <w:sz w:val="24"/>
          <w:szCs w:val="24"/>
        </w:rPr>
        <w:t>814-932-8900</w:t>
      </w:r>
    </w:p>
    <w:sectPr w:rsidR="00002C52" w:rsidSect="00002C52">
      <w:headerReference w:type="default" r:id="rId6"/>
      <w:footerReference w:type="default" r:id="rId7"/>
      <w:pgSz w:w="12240" w:h="15840"/>
      <w:pgMar w:top="180" w:right="1800" w:bottom="180" w:left="1800" w:header="287" w:footer="2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52" w:rsidRDefault="00002C52" w:rsidP="00002C52">
      <w:r>
        <w:separator/>
      </w:r>
    </w:p>
  </w:endnote>
  <w:endnote w:type="continuationSeparator" w:id="0">
    <w:p w:rsidR="00002C52" w:rsidRDefault="00002C52" w:rsidP="0000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2" w:rsidRDefault="00002C52">
    <w:pPr>
      <w:tabs>
        <w:tab w:val="center" w:pos="4320"/>
        <w:tab w:val="right" w:pos="8640"/>
      </w:tabs>
      <w:rPr>
        <w:rFonts w:cstheme="minorBidi"/>
        <w:kern w:val="0"/>
      </w:rPr>
    </w:pPr>
  </w:p>
  <w:p w:rsidR="00002C52" w:rsidRDefault="00002C5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52" w:rsidRDefault="00002C52" w:rsidP="00002C52">
      <w:r>
        <w:separator/>
      </w:r>
    </w:p>
  </w:footnote>
  <w:footnote w:type="continuationSeparator" w:id="0">
    <w:p w:rsidR="00002C52" w:rsidRDefault="00002C52" w:rsidP="0000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52" w:rsidRDefault="00002C52">
    <w:pPr>
      <w:tabs>
        <w:tab w:val="center" w:pos="4320"/>
        <w:tab w:val="right" w:pos="8640"/>
      </w:tabs>
      <w:rPr>
        <w:rFonts w:cstheme="minorBidi"/>
        <w:kern w:val="0"/>
      </w:rPr>
    </w:pPr>
  </w:p>
  <w:p w:rsidR="00002C52" w:rsidRDefault="00002C5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02C52"/>
    <w:rsid w:val="0000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